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0409707A"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0235BA">
        <w:t>Langwith Bassett Junior Academy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290E8083" w:rsidR="00751DED" w:rsidRDefault="000235BA">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1E4BD9E" w:rsidR="00751DED" w:rsidRDefault="000235BA">
            <w:pPr>
              <w:pStyle w:val="TableRow"/>
            </w:pPr>
            <w:r>
              <w:t>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2CA1A8B8" w:rsidR="00751DED" w:rsidRDefault="000235BA">
            <w:pPr>
              <w:pStyle w:val="TableRow"/>
            </w:pPr>
            <w:r>
              <w:t>May 2025</w:t>
            </w:r>
          </w:p>
        </w:tc>
      </w:tr>
      <w:tr w:rsidR="00674BBC"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674BBC" w:rsidRDefault="00674BBC" w:rsidP="00674BBC">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5A265E9F" w:rsidR="00674BBC" w:rsidRDefault="00674BBC" w:rsidP="00674BBC">
            <w:pPr>
              <w:pStyle w:val="TableRow"/>
            </w:pPr>
            <w:r>
              <w:t xml:space="preserve">L Freestone </w:t>
            </w:r>
          </w:p>
        </w:tc>
      </w:tr>
      <w:tr w:rsidR="00674BBC"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674BBC" w:rsidRDefault="00674BBC" w:rsidP="00674BBC">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0BE5ACF2" w:rsidR="00674BBC" w:rsidRDefault="00674BBC" w:rsidP="00674BBC">
            <w:pPr>
              <w:pStyle w:val="TableRow"/>
            </w:pPr>
            <w:r>
              <w:t>S Bacon</w:t>
            </w:r>
          </w:p>
        </w:tc>
      </w:tr>
      <w:tr w:rsidR="00674BBC"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674BBC" w:rsidRDefault="00674BBC" w:rsidP="00674BBC">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899516B" w:rsidR="00674BBC" w:rsidRDefault="00674BBC" w:rsidP="00674BBC">
            <w:pPr>
              <w:pStyle w:val="TableRow"/>
            </w:pPr>
            <w:r>
              <w:t>Derbyshire Music Hub</w:t>
            </w:r>
          </w:p>
        </w:tc>
      </w:tr>
      <w:tr w:rsidR="00674BBC"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674BBC" w:rsidRDefault="00674BBC" w:rsidP="00674BBC">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674BBC" w:rsidRDefault="00674BBC" w:rsidP="00674BBC">
            <w:pPr>
              <w:pStyle w:val="TableRow"/>
            </w:pPr>
          </w:p>
        </w:tc>
      </w:tr>
      <w:bookmarkEnd w:id="2"/>
      <w:bookmarkEnd w:id="3"/>
      <w:bookmarkEnd w:id="4"/>
    </w:tbl>
    <w:p w14:paraId="7AD564BF" w14:textId="77777777" w:rsidR="00751DED" w:rsidRDefault="00751DED"/>
    <w:p w14:paraId="7AD564C2" w14:textId="5BC37768" w:rsidR="00751DED" w:rsidRDefault="00F15877" w:rsidP="000235BA">
      <w:pPr>
        <w:pStyle w:val="Heading2"/>
        <w:spacing w:before="600"/>
      </w:pPr>
      <w:bookmarkStart w:id="14" w:name="_Toc357771640"/>
      <w:bookmarkStart w:id="15" w:name="_Toc346793418"/>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994C8" w14:textId="36A290D7" w:rsidR="000235BA" w:rsidRPr="000235BA" w:rsidRDefault="000235BA" w:rsidP="000235BA">
            <w:pPr>
              <w:spacing w:before="120" w:after="120"/>
              <w:rPr>
                <w:rFonts w:cs="Arial"/>
              </w:rPr>
            </w:pPr>
            <w:r w:rsidRPr="000235BA">
              <w:rPr>
                <w:rFonts w:cs="Arial"/>
              </w:rPr>
              <w:t>Langwith Bassett Junior Academy's music curriculum provid</w:t>
            </w:r>
            <w:r>
              <w:rPr>
                <w:rFonts w:cs="Arial"/>
              </w:rPr>
              <w:t>es</w:t>
            </w:r>
            <w:r w:rsidRPr="000235BA">
              <w:rPr>
                <w:rFonts w:cs="Arial"/>
              </w:rPr>
              <w:t xml:space="preserve"> a broad range of musical opportunities aimed at developing essential skills, nurturing emotional and social well-being, and fostering a love for music among students. The curriculum at the academy is designed to ensure that all children have access to music education, allowing them to explore different genres, enhance their listening abilities, and build confidence through musical expression.</w:t>
            </w:r>
          </w:p>
          <w:p w14:paraId="5FFB432F" w14:textId="77777777" w:rsidR="000235BA" w:rsidRDefault="000235BA" w:rsidP="000235BA">
            <w:pPr>
              <w:spacing w:before="120" w:after="120"/>
              <w:rPr>
                <w:rFonts w:cs="Arial"/>
              </w:rPr>
            </w:pPr>
          </w:p>
          <w:p w14:paraId="4AF90D26" w14:textId="4C622BCE" w:rsidR="000235BA" w:rsidRPr="000235BA" w:rsidRDefault="000235BA" w:rsidP="000235BA">
            <w:pPr>
              <w:spacing w:before="120" w:after="120"/>
              <w:rPr>
                <w:rFonts w:cs="Arial"/>
              </w:rPr>
            </w:pPr>
            <w:r>
              <w:rPr>
                <w:rFonts w:cs="Arial"/>
              </w:rPr>
              <w:t>T</w:t>
            </w:r>
            <w:r w:rsidRPr="000235BA">
              <w:rPr>
                <w:rFonts w:cs="Arial"/>
              </w:rPr>
              <w:t xml:space="preserve">he music curriculum </w:t>
            </w:r>
            <w:r>
              <w:rPr>
                <w:rFonts w:cs="Arial"/>
              </w:rPr>
              <w:t>is delivered through</w:t>
            </w:r>
            <w:r w:rsidRPr="000235BA">
              <w:rPr>
                <w:rFonts w:cs="Arial"/>
              </w:rPr>
              <w:t xml:space="preserve"> standalone music lessons and cross-curricular learning, ensuring that students receive a well-rounded musical education integrated into various aspects of their academic journey. Regular music assemblies focusing on singing and diverse genres of music provide students with opportunities to engage in musical activities, develop their vocal abilities, and appreciate the richness of musical diversity.</w:t>
            </w:r>
          </w:p>
          <w:p w14:paraId="4F7A39A1" w14:textId="77777777" w:rsidR="000235BA" w:rsidRPr="000235BA" w:rsidRDefault="000235BA" w:rsidP="000235BA">
            <w:pPr>
              <w:spacing w:before="120" w:after="120"/>
              <w:rPr>
                <w:rFonts w:cs="Arial"/>
              </w:rPr>
            </w:pPr>
          </w:p>
          <w:p w14:paraId="1F01B2A0" w14:textId="6B1A4B9A" w:rsidR="000235BA" w:rsidRPr="000235BA" w:rsidRDefault="005C45C3" w:rsidP="000235BA">
            <w:pPr>
              <w:spacing w:before="120" w:after="120"/>
              <w:rPr>
                <w:rFonts w:cs="Arial"/>
              </w:rPr>
            </w:pPr>
            <w:r>
              <w:rPr>
                <w:rFonts w:cs="Arial"/>
              </w:rPr>
              <w:t>T</w:t>
            </w:r>
            <w:r w:rsidR="000235BA" w:rsidRPr="000235BA">
              <w:rPr>
                <w:rFonts w:cs="Arial"/>
              </w:rPr>
              <w:t xml:space="preserve">he use of the ACET music curriculum, delivered by an external music provider, complements the in-house music education provided by class teachers and music assemblies. This collaborative approach ensures that students benefit from a comprehensive music program that covers key skills while being taught by subject specialists. By exposing students to a wide range of musical experiences and activities, Langwith Bassett Junior Academy creates an inclusive learning environment that </w:t>
            </w:r>
            <w:r w:rsidR="000235BA" w:rsidRPr="000235BA">
              <w:rPr>
                <w:rFonts w:cs="Arial"/>
              </w:rPr>
              <w:lastRenderedPageBreak/>
              <w:t>encourages students to embrace new musical opportunities and develop a lifelong passion for music.</w:t>
            </w:r>
          </w:p>
          <w:p w14:paraId="5EA64919" w14:textId="77777777" w:rsidR="005C45C3" w:rsidRDefault="005C45C3" w:rsidP="000235BA">
            <w:pPr>
              <w:spacing w:before="120" w:after="120"/>
              <w:rPr>
                <w:rFonts w:cs="Arial"/>
              </w:rPr>
            </w:pPr>
          </w:p>
          <w:p w14:paraId="6BCAE67F" w14:textId="25C59075" w:rsidR="005C45C3" w:rsidRPr="005C45C3" w:rsidRDefault="005C45C3" w:rsidP="005C45C3">
            <w:pPr>
              <w:spacing w:before="120" w:after="120"/>
              <w:rPr>
                <w:rFonts w:cs="Arial"/>
              </w:rPr>
            </w:pPr>
            <w:r w:rsidRPr="005C45C3">
              <w:rPr>
                <w:rFonts w:cs="Arial"/>
              </w:rPr>
              <w:t xml:space="preserve">In the Foundation Stage, </w:t>
            </w:r>
            <w:r>
              <w:rPr>
                <w:rFonts w:cs="Arial"/>
              </w:rPr>
              <w:t>students</w:t>
            </w:r>
            <w:r w:rsidRPr="005C45C3">
              <w:rPr>
                <w:rFonts w:cs="Arial"/>
              </w:rPr>
              <w:t xml:space="preserve"> are introduced to listening and responding to music, exploring making sounds, and participating in action songs. As students progress</w:t>
            </w:r>
            <w:r>
              <w:rPr>
                <w:rFonts w:cs="Arial"/>
              </w:rPr>
              <w:t xml:space="preserve">, </w:t>
            </w:r>
            <w:r w:rsidRPr="005C45C3">
              <w:rPr>
                <w:rFonts w:cs="Arial"/>
              </w:rPr>
              <w:t>they begin using drawings to represent music, listening with increased attention, and responding to musical stimuli. By the end of the reception year, students are encouraged to explore and engage in music-making and dance, sing solo or in groups with increasing pitch accuracy, express their feelings about dance and performance art, listen attentively and move to music, and share their emotions and responses.</w:t>
            </w:r>
          </w:p>
          <w:p w14:paraId="61F97A77" w14:textId="77777777" w:rsidR="005C45C3" w:rsidRPr="005C45C3" w:rsidRDefault="005C45C3" w:rsidP="005C45C3">
            <w:pPr>
              <w:spacing w:before="120" w:after="120"/>
              <w:rPr>
                <w:rFonts w:cs="Arial"/>
              </w:rPr>
            </w:pPr>
          </w:p>
          <w:p w14:paraId="3ADC0976" w14:textId="77777777" w:rsidR="005C45C3" w:rsidRPr="005C45C3" w:rsidRDefault="005C45C3" w:rsidP="005C45C3">
            <w:pPr>
              <w:spacing w:before="120" w:after="120"/>
              <w:rPr>
                <w:rFonts w:cs="Arial"/>
              </w:rPr>
            </w:pPr>
            <w:r w:rsidRPr="005C45C3">
              <w:rPr>
                <w:rFonts w:cs="Arial"/>
              </w:rPr>
              <w:t>Moving into Key Stage 1, students develop their voices expressively through singing songs and speaking chants and rhymes. They also engage with tuned and untuned instruments, listen to various forms of music with concentration and understanding, and experiment with sound creation using the inter-related dimensions of music.</w:t>
            </w:r>
          </w:p>
          <w:p w14:paraId="2663D2BA" w14:textId="77777777" w:rsidR="005C45C3" w:rsidRPr="005C45C3" w:rsidRDefault="005C45C3" w:rsidP="005C45C3">
            <w:pPr>
              <w:spacing w:before="120" w:after="120"/>
              <w:rPr>
                <w:rFonts w:cs="Arial"/>
              </w:rPr>
            </w:pPr>
          </w:p>
          <w:p w14:paraId="4F1A1C91" w14:textId="5E9801C2" w:rsidR="005C45C3" w:rsidRDefault="005C45C3" w:rsidP="005C45C3">
            <w:pPr>
              <w:spacing w:before="120" w:after="120"/>
              <w:rPr>
                <w:rFonts w:cs="Arial"/>
              </w:rPr>
            </w:pPr>
            <w:r w:rsidRPr="005C45C3">
              <w:rPr>
                <w:rFonts w:cs="Arial"/>
              </w:rPr>
              <w:t>In Key Stage 2, which builds upon the foundation laid in Key Stage 1, students advance their musical skills by playing and performing in solo and ensemble settings, improvising and composing music, listening with detail and aural memory, using musical notations, and appreciating a wide range of live and recorded music from diverse traditions. They also develop an understanding of music history, further enriching their musical knowledge and appreciation.</w:t>
            </w:r>
          </w:p>
          <w:p w14:paraId="698E1D9D" w14:textId="77777777" w:rsidR="005C45C3" w:rsidRDefault="005C45C3" w:rsidP="005C45C3">
            <w:pPr>
              <w:spacing w:before="120" w:after="120"/>
              <w:rPr>
                <w:rFonts w:cs="Arial"/>
              </w:rPr>
            </w:pPr>
          </w:p>
          <w:p w14:paraId="545E6D04" w14:textId="6A0D51A7" w:rsidR="000235BA" w:rsidRPr="000235BA" w:rsidRDefault="005C45C3" w:rsidP="000235BA">
            <w:pPr>
              <w:spacing w:before="120" w:after="120"/>
              <w:rPr>
                <w:rFonts w:cs="Arial"/>
              </w:rPr>
            </w:pPr>
            <w:r>
              <w:rPr>
                <w:rFonts w:cs="Arial"/>
              </w:rPr>
              <w:t xml:space="preserve">There is a </w:t>
            </w:r>
            <w:r w:rsidR="000235BA" w:rsidRPr="000235BA">
              <w:rPr>
                <w:rFonts w:cs="Arial"/>
              </w:rPr>
              <w:t>focus on catering to learners with Special Educational Needs and Disabilities (SEND) underscores the academy's commitment to creating an inclusive and supportive music education environment. By adapting music lessons to meet the diverse needs of all learners, Langwith Bassett ensures that every student can access and engage with the subject, making the learning experience fun, engaging, and tailored to individual abilities.</w:t>
            </w:r>
          </w:p>
          <w:p w14:paraId="7AD564C9" w14:textId="0C130D2B" w:rsidR="005C45C3" w:rsidRPr="005C45C3" w:rsidRDefault="005C45C3" w:rsidP="000235BA">
            <w:pPr>
              <w:spacing w:before="120" w:after="120"/>
              <w:rPr>
                <w:rFonts w:cs="Arial"/>
              </w:rPr>
            </w:pPr>
            <w:r>
              <w:rPr>
                <w:rFonts w:cs="Arial"/>
              </w:rPr>
              <w:t xml:space="preserve"> </w:t>
            </w:r>
          </w:p>
        </w:tc>
      </w:tr>
    </w:tbl>
    <w:p w14:paraId="7AD564CC" w14:textId="09056041" w:rsidR="00751DED" w:rsidRDefault="00F15877" w:rsidP="005C45C3">
      <w:pPr>
        <w:pStyle w:val="Heading2"/>
        <w:spacing w:before="600"/>
      </w:pPr>
      <w:bookmarkStart w:id="16" w:name="_Toc443397160"/>
      <w:r>
        <w:lastRenderedPageBreak/>
        <w:t>Part B: Co-curricular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52F5A" w14:textId="5A425952" w:rsidR="00B6499B" w:rsidRPr="00B6499B" w:rsidRDefault="00B6499B" w:rsidP="00B6499B">
            <w:pPr>
              <w:spacing w:before="120" w:after="120"/>
              <w:rPr>
                <w:rFonts w:cs="Arial"/>
              </w:rPr>
            </w:pPr>
            <w:r w:rsidRPr="00B6499B">
              <w:rPr>
                <w:rFonts w:cs="Arial"/>
              </w:rPr>
              <w:t xml:space="preserve">Langwith Bassett Junior Academy offers a co-curricular provision that enriches students' musical experiences and cultural awareness. In Year 3 and 4, students engage in learning to play the ukulele, providing them with an opportunity to explore a new musical instrument and develop their musical skills. This hands-on experience not </w:t>
            </w:r>
            <w:r w:rsidRPr="00B6499B">
              <w:rPr>
                <w:rFonts w:cs="Arial"/>
              </w:rPr>
              <w:lastRenderedPageBreak/>
              <w:t>only enhances students' musical abilities but also fosters a love for music-making and instrumental proficiency.</w:t>
            </w:r>
          </w:p>
          <w:p w14:paraId="37668B8D" w14:textId="77777777" w:rsidR="00B6499B" w:rsidRPr="00B6499B" w:rsidRDefault="00B6499B" w:rsidP="00B6499B">
            <w:pPr>
              <w:spacing w:before="120" w:after="120"/>
              <w:rPr>
                <w:rFonts w:cs="Arial"/>
              </w:rPr>
            </w:pPr>
          </w:p>
          <w:p w14:paraId="740483CD" w14:textId="77777777" w:rsidR="00B6499B" w:rsidRPr="00B6499B" w:rsidRDefault="00B6499B" w:rsidP="00B6499B">
            <w:pPr>
              <w:spacing w:before="120" w:after="120"/>
              <w:rPr>
                <w:rFonts w:cs="Arial"/>
              </w:rPr>
            </w:pPr>
            <w:r w:rsidRPr="00B6499B">
              <w:rPr>
                <w:rFonts w:cs="Arial"/>
              </w:rPr>
              <w:t>In addition to instrumental learning, all students participate in weekly music assemblies, which serve as a platform for showcasing musical talents, building community spirit, and fostering a love for music. These assemblies contribute to creating a vibrant musical atmosphere within the school, where students can come together to celebrate music and showcase their musical abilities.</w:t>
            </w:r>
          </w:p>
          <w:p w14:paraId="6C4138AB" w14:textId="77777777" w:rsidR="00B6499B" w:rsidRPr="00B6499B" w:rsidRDefault="00B6499B" w:rsidP="00B6499B">
            <w:pPr>
              <w:spacing w:before="120" w:after="120"/>
              <w:rPr>
                <w:rFonts w:cs="Arial"/>
              </w:rPr>
            </w:pPr>
          </w:p>
          <w:p w14:paraId="1D27F93A" w14:textId="3E6985D1" w:rsidR="00B6499B" w:rsidRPr="00B6499B" w:rsidRDefault="00B6499B" w:rsidP="00B6499B">
            <w:pPr>
              <w:spacing w:before="120" w:after="120"/>
              <w:rPr>
                <w:rFonts w:cs="Arial"/>
              </w:rPr>
            </w:pPr>
            <w:r w:rsidRPr="00B6499B">
              <w:rPr>
                <w:rFonts w:cs="Arial"/>
              </w:rPr>
              <w:t>Langwith Bassett places a strong emphasis on cultural capital through various music initiatives and workshops. The school has hosted an African dance workshop, providing students with a culturally enriching experience that celebrates diversity and promotes cultural understanding. In music lessons, students sing songs from a variety of countries and cultures, broadening their musical horizons and exposing them to different musical traditions.</w:t>
            </w:r>
          </w:p>
          <w:p w14:paraId="2190D859" w14:textId="77777777" w:rsidR="00B6499B" w:rsidRPr="00B6499B" w:rsidRDefault="00B6499B" w:rsidP="00B6499B">
            <w:pPr>
              <w:spacing w:before="120" w:after="120"/>
              <w:rPr>
                <w:rFonts w:cs="Arial"/>
              </w:rPr>
            </w:pPr>
          </w:p>
          <w:p w14:paraId="4CC8A39A" w14:textId="77777777" w:rsidR="00B6499B" w:rsidRPr="00B6499B" w:rsidRDefault="00B6499B" w:rsidP="00B6499B">
            <w:pPr>
              <w:spacing w:before="120" w:after="120"/>
              <w:rPr>
                <w:rFonts w:cs="Arial"/>
              </w:rPr>
            </w:pPr>
            <w:r w:rsidRPr="00B6499B">
              <w:rPr>
                <w:rFonts w:cs="Arial"/>
              </w:rPr>
              <w:t>During celebrations for World Music Day, all classes at Langwith Bassett learn and perform songs from different countries in a range of languages, highlighting the school's commitment to promoting global awareness and intercultural appreciation through music. Additionally, in music assemblies, students are introduced to musicians from a diverse range of countries, showcasing a variety of musical genres and styles, further enhancing students' understanding and appreciation of global music traditions.</w:t>
            </w:r>
          </w:p>
          <w:p w14:paraId="7AD564D5" w14:textId="713F7365" w:rsidR="00751DED" w:rsidRPr="00B6499B" w:rsidRDefault="00F15877" w:rsidP="00B6499B">
            <w:pPr>
              <w:spacing w:before="120" w:after="120"/>
              <w:rPr>
                <w:rFonts w:cs="Arial"/>
              </w:rPr>
            </w:pPr>
            <w:r w:rsidRPr="00B6499B">
              <w:rPr>
                <w:rFonts w:cs="Arial"/>
              </w:rPr>
              <w:t xml:space="preserve"> </w:t>
            </w:r>
          </w:p>
        </w:tc>
      </w:tr>
    </w:tbl>
    <w:p w14:paraId="7AD564D8" w14:textId="0F2F81F5" w:rsidR="00751DED" w:rsidRDefault="00F15877" w:rsidP="00B6499B">
      <w:pPr>
        <w:pStyle w:val="Heading2"/>
        <w:spacing w:before="600"/>
      </w:pPr>
      <w:r>
        <w:lastRenderedPageBreak/>
        <w:t>Part C: Musical experiences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FDB63" w14:textId="77777777" w:rsidR="00751DED" w:rsidRPr="00B6499B" w:rsidRDefault="00B6499B">
            <w:pPr>
              <w:spacing w:before="120" w:after="120"/>
              <w:rPr>
                <w:rFonts w:cs="Arial"/>
                <w:b/>
                <w:bCs/>
                <w:color w:val="FF0000"/>
                <w:lang w:eastAsia="en-US"/>
              </w:rPr>
            </w:pPr>
            <w:r w:rsidRPr="00B6499B">
              <w:rPr>
                <w:rFonts w:cs="Arial"/>
                <w:b/>
                <w:bCs/>
                <w:color w:val="FF0000"/>
                <w:lang w:eastAsia="en-US"/>
              </w:rPr>
              <w:t xml:space="preserve">What musical performances happen throughout the year? </w:t>
            </w:r>
          </w:p>
          <w:p w14:paraId="7AD564DE" w14:textId="7C3A2A11" w:rsidR="00B6499B" w:rsidRDefault="00B6499B">
            <w:pPr>
              <w:spacing w:before="120" w:after="120"/>
            </w:pPr>
            <w:r w:rsidRPr="00B6499B">
              <w:rPr>
                <w:rFonts w:cs="Arial"/>
                <w:b/>
                <w:bCs/>
                <w:color w:val="FF0000"/>
                <w:lang w:eastAsia="en-US"/>
              </w:rPr>
              <w:t xml:space="preserve">Are there any links to Derbyshire Music Hub, and any performances in the community? </w:t>
            </w:r>
          </w:p>
        </w:tc>
      </w:tr>
    </w:tbl>
    <w:p w14:paraId="7AD564E1" w14:textId="21835F04" w:rsidR="00751DED" w:rsidRDefault="00F15877" w:rsidP="00B6499B">
      <w:pPr>
        <w:pStyle w:val="Heading2"/>
        <w:tabs>
          <w:tab w:val="left" w:pos="8034"/>
        </w:tabs>
        <w:spacing w:before="600"/>
      </w:pPr>
      <w:r>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D45BA" w14:textId="434BD482" w:rsidR="00B6499B" w:rsidRPr="002358D2" w:rsidRDefault="00B6499B" w:rsidP="00B6499B">
            <w:pPr>
              <w:spacing w:before="120" w:after="120"/>
              <w:rPr>
                <w:rFonts w:cs="Arial"/>
                <w:b/>
                <w:bCs/>
                <w:color w:val="FF0000"/>
              </w:rPr>
            </w:pPr>
            <w:r w:rsidRPr="002358D2">
              <w:rPr>
                <w:rFonts w:cs="Arial"/>
                <w:color w:val="FF0000"/>
              </w:rPr>
              <w:t xml:space="preserve">Given the strengths of </w:t>
            </w:r>
            <w:r>
              <w:rPr>
                <w:rFonts w:cs="Arial"/>
                <w:color w:val="FF0000"/>
              </w:rPr>
              <w:t>Langwith Bassett</w:t>
            </w:r>
            <w:r w:rsidRPr="002358D2">
              <w:rPr>
                <w:rFonts w:cs="Arial"/>
                <w:color w:val="FF0000"/>
              </w:rPr>
              <w:t xml:space="preserve"> Junior Academy's music program, here are some targets for the school to consider working on over the next few years to further enhance and expand their musical offerings:</w:t>
            </w:r>
            <w:r>
              <w:rPr>
                <w:rFonts w:cs="Arial"/>
                <w:color w:val="FF0000"/>
              </w:rPr>
              <w:t xml:space="preserve">  </w:t>
            </w:r>
            <w:r>
              <w:rPr>
                <w:rFonts w:cs="Arial"/>
                <w:b/>
                <w:bCs/>
                <w:color w:val="FF0000"/>
              </w:rPr>
              <w:t xml:space="preserve">Please choose between 3-4, or suggest your own areas of development. </w:t>
            </w:r>
          </w:p>
          <w:p w14:paraId="07F8C5C4" w14:textId="77777777" w:rsidR="00B6499B" w:rsidRPr="006A5CC3" w:rsidRDefault="00B6499B" w:rsidP="00B6499B">
            <w:pPr>
              <w:spacing w:before="120" w:after="120"/>
              <w:rPr>
                <w:rFonts w:cs="Arial"/>
              </w:rPr>
            </w:pPr>
          </w:p>
          <w:p w14:paraId="6DC7B7D5" w14:textId="77777777" w:rsidR="00B6499B" w:rsidRPr="006A5CC3" w:rsidRDefault="00B6499B" w:rsidP="00B6499B">
            <w:pPr>
              <w:spacing w:before="120" w:after="120"/>
              <w:rPr>
                <w:rFonts w:cs="Arial"/>
              </w:rPr>
            </w:pPr>
            <w:r w:rsidRPr="006A5CC3">
              <w:rPr>
                <w:rFonts w:cs="Arial"/>
              </w:rPr>
              <w:lastRenderedPageBreak/>
              <w:t>1. **Diversify Musical Repertoire**: Aim to broaden the range of musical genres and styles explored in the annual music festival and school musicals to expose students to a wider variety of music and expand their musical horizons.</w:t>
            </w:r>
          </w:p>
          <w:p w14:paraId="21E45919" w14:textId="77777777" w:rsidR="00B6499B" w:rsidRPr="006A5CC3" w:rsidRDefault="00B6499B" w:rsidP="00B6499B">
            <w:pPr>
              <w:spacing w:before="120" w:after="120"/>
              <w:rPr>
                <w:rFonts w:cs="Arial"/>
              </w:rPr>
            </w:pPr>
          </w:p>
          <w:p w14:paraId="503ACB27" w14:textId="77777777" w:rsidR="00B6499B" w:rsidRPr="006A5CC3" w:rsidRDefault="00B6499B" w:rsidP="00B6499B">
            <w:pPr>
              <w:spacing w:before="120" w:after="120"/>
              <w:rPr>
                <w:rFonts w:cs="Arial"/>
              </w:rPr>
            </w:pPr>
            <w:r w:rsidRPr="006A5CC3">
              <w:rPr>
                <w:rFonts w:cs="Arial"/>
              </w:rPr>
              <w:t>2. **Enhance Music Curriculum**: Develop a structured and comprehensive music curriculum that incorporates a mix of theory, history, performance, and composition to provide students with a well-rounded music education that aligns with national standards.</w:t>
            </w:r>
          </w:p>
          <w:p w14:paraId="7A908469" w14:textId="77777777" w:rsidR="00B6499B" w:rsidRPr="006A5CC3" w:rsidRDefault="00B6499B" w:rsidP="00B6499B">
            <w:pPr>
              <w:spacing w:before="120" w:after="120"/>
              <w:rPr>
                <w:rFonts w:cs="Arial"/>
              </w:rPr>
            </w:pPr>
          </w:p>
          <w:p w14:paraId="1534A9E8" w14:textId="77777777" w:rsidR="00B6499B" w:rsidRPr="006A5CC3" w:rsidRDefault="00B6499B" w:rsidP="00B6499B">
            <w:pPr>
              <w:spacing w:before="120" w:after="120"/>
              <w:rPr>
                <w:rFonts w:cs="Arial"/>
              </w:rPr>
            </w:pPr>
            <w:r>
              <w:rPr>
                <w:rFonts w:cs="Arial"/>
              </w:rPr>
              <w:t>3</w:t>
            </w:r>
            <w:r w:rsidRPr="006A5CC3">
              <w:rPr>
                <w:rFonts w:cs="Arial"/>
              </w:rPr>
              <w:t>. **Community Music Outreach**: Establish partnerships with local music organizations, community groups, or professional musicians to offer music workshops, masterclasses, or collaborative performances that extend music education beyond the school and enrich students' musical experiences.</w:t>
            </w:r>
          </w:p>
          <w:p w14:paraId="2066E334" w14:textId="77777777" w:rsidR="00B6499B" w:rsidRPr="006A5CC3" w:rsidRDefault="00B6499B" w:rsidP="00B6499B">
            <w:pPr>
              <w:spacing w:before="120" w:after="120"/>
              <w:rPr>
                <w:rFonts w:cs="Arial"/>
              </w:rPr>
            </w:pPr>
          </w:p>
          <w:p w14:paraId="26270507" w14:textId="77777777" w:rsidR="00B6499B" w:rsidRPr="006A5CC3" w:rsidRDefault="00B6499B" w:rsidP="00B6499B">
            <w:pPr>
              <w:spacing w:before="120" w:after="120"/>
              <w:rPr>
                <w:rFonts w:cs="Arial"/>
              </w:rPr>
            </w:pPr>
            <w:r>
              <w:rPr>
                <w:rFonts w:cs="Arial"/>
              </w:rPr>
              <w:t>4</w:t>
            </w:r>
            <w:r w:rsidRPr="006A5CC3">
              <w:rPr>
                <w:rFonts w:cs="Arial"/>
              </w:rPr>
              <w:t>. **Student Leadership Opportunities**: Create opportunities for student leadership within the music program, such as forming a student music council, organizing music events, or mentoring younger students, to foster student initiative, creativity, and collaboration.</w:t>
            </w:r>
          </w:p>
          <w:p w14:paraId="41F8ADCB" w14:textId="77777777" w:rsidR="00B6499B" w:rsidRPr="006A5CC3" w:rsidRDefault="00B6499B" w:rsidP="00B6499B">
            <w:pPr>
              <w:spacing w:before="120" w:after="120"/>
              <w:rPr>
                <w:rFonts w:cs="Arial"/>
              </w:rPr>
            </w:pPr>
          </w:p>
          <w:p w14:paraId="7C300CD3" w14:textId="77777777" w:rsidR="00B6499B" w:rsidRPr="006A5CC3" w:rsidRDefault="00B6499B" w:rsidP="00B6499B">
            <w:pPr>
              <w:spacing w:before="120" w:after="120"/>
              <w:rPr>
                <w:rFonts w:cs="Arial"/>
              </w:rPr>
            </w:pPr>
            <w:r>
              <w:rPr>
                <w:rFonts w:cs="Arial"/>
              </w:rPr>
              <w:t>5</w:t>
            </w:r>
            <w:r w:rsidRPr="006A5CC3">
              <w:rPr>
                <w:rFonts w:cs="Arial"/>
              </w:rPr>
              <w:t>. **Inclusive Music Education**: Ensure that music education is inclusive and accessible to all students, including those with diverse learning styles or abilities, by providing tailored support, adaptive resources, and inclusive practices that accommodate the needs of every student.</w:t>
            </w:r>
          </w:p>
          <w:p w14:paraId="5A68F0D0" w14:textId="77777777" w:rsidR="00B6499B" w:rsidRPr="006A5CC3" w:rsidRDefault="00B6499B" w:rsidP="00B6499B">
            <w:pPr>
              <w:spacing w:before="120" w:after="120"/>
              <w:rPr>
                <w:rFonts w:cs="Arial"/>
              </w:rPr>
            </w:pPr>
          </w:p>
          <w:p w14:paraId="06EB46A4" w14:textId="77777777" w:rsidR="00B6499B" w:rsidRPr="006A5CC3" w:rsidRDefault="00B6499B" w:rsidP="00B6499B">
            <w:pPr>
              <w:spacing w:before="120" w:after="120"/>
              <w:rPr>
                <w:rFonts w:cs="Arial"/>
              </w:rPr>
            </w:pPr>
            <w:r>
              <w:rPr>
                <w:rFonts w:cs="Arial"/>
              </w:rPr>
              <w:t>6</w:t>
            </w:r>
            <w:r w:rsidRPr="006A5CC3">
              <w:rPr>
                <w:rFonts w:cs="Arial"/>
              </w:rPr>
              <w:t>. **Professional Development for Staff**: Offer professional development opportunities for music staff to stay current with best practices, new trends in music education, and advancements in the industry to enhance their teaching skills and inspire students effectively.</w:t>
            </w:r>
          </w:p>
          <w:p w14:paraId="0B01A459" w14:textId="77777777" w:rsidR="00B6499B" w:rsidRPr="006A5CC3" w:rsidRDefault="00B6499B" w:rsidP="00B6499B">
            <w:pPr>
              <w:spacing w:before="120" w:after="120"/>
              <w:rPr>
                <w:rFonts w:cs="Arial"/>
              </w:rPr>
            </w:pPr>
          </w:p>
          <w:p w14:paraId="590AA899" w14:textId="77777777" w:rsidR="00B6499B" w:rsidRPr="006A5CC3" w:rsidRDefault="00B6499B" w:rsidP="00B6499B">
            <w:pPr>
              <w:spacing w:before="120" w:after="120"/>
              <w:rPr>
                <w:rFonts w:cs="Arial"/>
              </w:rPr>
            </w:pPr>
            <w:r>
              <w:rPr>
                <w:rFonts w:cs="Arial"/>
              </w:rPr>
              <w:t>7</w:t>
            </w:r>
            <w:r w:rsidRPr="006A5CC3">
              <w:rPr>
                <w:rFonts w:cs="Arial"/>
              </w:rPr>
              <w:t>. **Sustainability of Music Program**: Develop a long-term plan for sustaining and growing the music program, securing resources, funding, and support, and creating a succession plan to ensure the continuity and growth of music education at the school.</w:t>
            </w:r>
          </w:p>
          <w:p w14:paraId="0899B898" w14:textId="77777777" w:rsidR="00751DED" w:rsidRDefault="00751DED" w:rsidP="00B6499B"/>
          <w:p w14:paraId="7AD564E4" w14:textId="3E0FFCDC" w:rsidR="00EF1B13" w:rsidRDefault="00EF1B13" w:rsidP="00B6499B"/>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00B59" w14:textId="0080251E" w:rsidR="000235BA" w:rsidRDefault="000235BA">
            <w:pPr>
              <w:spacing w:before="120" w:after="120"/>
            </w:pPr>
            <w:r>
              <w:t xml:space="preserve">Derbyshire Music Hub - </w:t>
            </w:r>
          </w:p>
          <w:p w14:paraId="7E5A2CE6" w14:textId="0D0848C8" w:rsidR="00751DED" w:rsidRDefault="00DD066E">
            <w:pPr>
              <w:spacing w:before="120" w:after="120"/>
            </w:pPr>
            <w:hyperlink r:id="rId7" w:history="1">
              <w:r w:rsidR="000235BA" w:rsidRPr="005C13DC">
                <w:rPr>
                  <w:rStyle w:val="Hyperlink"/>
                </w:rPr>
                <w:t>https://www.derbyshiremusichub.org.uk/get-involved/get-involved-at-chesterfield-north-east-derbyshire-music-centre.aspx</w:t>
              </w:r>
            </w:hyperlink>
          </w:p>
          <w:p w14:paraId="7AD564EA" w14:textId="0DF383E8" w:rsidR="000235BA" w:rsidRDefault="000235BA">
            <w:pPr>
              <w:spacing w:before="120" w:after="120"/>
            </w:pP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235BA"/>
    <w:rsid w:val="00324558"/>
    <w:rsid w:val="00417C7A"/>
    <w:rsid w:val="00476E61"/>
    <w:rsid w:val="00586C25"/>
    <w:rsid w:val="005C45C3"/>
    <w:rsid w:val="00674BBC"/>
    <w:rsid w:val="00751DED"/>
    <w:rsid w:val="00A8747C"/>
    <w:rsid w:val="00B20B78"/>
    <w:rsid w:val="00B6499B"/>
    <w:rsid w:val="00D711F8"/>
    <w:rsid w:val="00DD066E"/>
    <w:rsid w:val="00E664F5"/>
    <w:rsid w:val="00EF1B13"/>
    <w:rsid w:val="00F15877"/>
    <w:rsid w:val="00F1730B"/>
    <w:rsid w:val="00FF4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derbyshiremusichub.org.uk/get-involved/get-involved-at-chesterfield-north-east-derbyshire-music-centre.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1235</Words>
  <Characters>7045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Lucy.Freestone</cp:lastModifiedBy>
  <cp:revision>2</cp:revision>
  <cp:lastPrinted>2014-09-18T05:26:00Z</cp:lastPrinted>
  <dcterms:created xsi:type="dcterms:W3CDTF">2024-10-20T13:50:00Z</dcterms:created>
  <dcterms:modified xsi:type="dcterms:W3CDTF">2024-10-20T13:50:00Z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